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79E7A2CC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35655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11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E1B8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agosto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20908AD1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12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</w:p>
    <w:p w14:paraId="42E922AE" w14:textId="18DFC383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45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431E9B4D" w:rsidR="0097257C" w:rsidRDefault="006961B6" w:rsidP="00356552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y de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37EF2D57" w14:textId="79DA6AE9" w:rsidR="00BD17A9" w:rsidRDefault="00FD5BAC" w:rsidP="00DA73FE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Mateo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24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B162E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Estado de la Situación.</w:t>
      </w:r>
    </w:p>
    <w:p w14:paraId="4573CC6D" w14:textId="5F3662F2" w:rsidR="00356552" w:rsidRPr="003958D6" w:rsidRDefault="00356552" w:rsidP="00DA73FE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Santa Cena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1884E26B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16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25, 27</w:t>
      </w:r>
    </w:p>
    <w:p w14:paraId="61F72C77" w14:textId="14EE8F6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4E6298C2" w14:textId="2EEB4CE5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F40ED81" w14:textId="052F087E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de los Miércoles</w:t>
      </w:r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</w:t>
      </w:r>
      <w:r w:rsidR="00F54F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á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8F0FA9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endo un estudio Bíblico a través del libro de los Hechos</w:t>
      </w:r>
      <w:r w:rsidR="00167A1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miércoles a las 10:30am.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¡Todos están </w:t>
      </w:r>
      <w:r w:rsidR="00AD1A9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¡in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3FD5ECF7" w:rsidR="00905D03" w:rsidRDefault="00456DC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l</w:t>
      </w:r>
      <w:r w:rsidR="0002104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jueves a las 10:30am</w:t>
      </w:r>
      <w:r w:rsidR="00E53B3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344F32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Estamos estudiando 1ra 2da y 3ra de Juan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libros cuestan $10. Vea a Karen para más detalles.</w:t>
      </w:r>
    </w:p>
    <w:p w14:paraId="68F60A7A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A121E27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484959A" w14:textId="2B3E22E7" w:rsidR="005D2DBF" w:rsidRDefault="00A4268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</w:t>
      </w:r>
      <w:r w:rsidR="004D793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E72694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Dirigido por Ken y Richard, ¡ahora se reúnen todos los viernes aquí en la iglesia</w:t>
      </w:r>
      <w:r w:rsidR="0012247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 las 9:00am</w:t>
      </w:r>
      <w:r w:rsidR="00E72694">
        <w:rPr>
          <w:rFonts w:ascii="MS Reference Sans Serif" w:eastAsia="Microsoft Yi Baiti" w:hAnsi="MS Reference Sans Serif" w:cs="Courier New"/>
          <w:bCs/>
          <w:color w:val="000000"/>
          <w:lang w:val="es-PA"/>
        </w:rPr>
        <w:t>!</w:t>
      </w:r>
      <w:r w:rsidR="0012247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72694">
        <w:rPr>
          <w:rFonts w:ascii="MS Reference Sans Serif" w:eastAsia="Microsoft Yi Baiti" w:hAnsi="MS Reference Sans Serif" w:cs="Courier New"/>
          <w:bCs/>
          <w:color w:val="000000"/>
          <w:lang w:val="es-PA"/>
        </w:rPr>
        <w:t>Por favor, únase a nosotros y anime a nuestros hermanos en este nuevo ministerio</w:t>
      </w:r>
      <w:r w:rsidR="00E1491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09CDD2BC" w14:textId="381A2F78" w:rsidR="0040344A" w:rsidRDefault="0040344A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32A3E95" w14:textId="77777777" w:rsidR="00657FA8" w:rsidRDefault="00657FA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5F9BD8C5" w14:textId="5946FB79" w:rsidR="0040344A" w:rsidRPr="005D2DBF" w:rsidRDefault="0040344A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40344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Domingo de Bautismo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– </w:t>
      </w:r>
      <w:r w:rsidR="00657FA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El 25 de agosto</w:t>
      </w:r>
      <w:r w:rsidR="00657FA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! Si usted esta interesado en ser bautizado en este momento, por favor póngase en contacto con Bryan o con Bob.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7A83FD7" w14:textId="77777777" w:rsidR="00F54F38" w:rsidRDefault="00F54F3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1FD34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19F31432" w:rsidR="003C6C5E" w:rsidRDefault="00657FA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Mateo</w:t>
      </w:r>
      <w:r w:rsidR="00E14918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24</w:t>
      </w:r>
      <w:r w:rsidR="00E14918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3</w:t>
      </w:r>
      <w:r w:rsidR="00E14918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-1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4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</w:t>
      </w:r>
      <w:r w:rsidR="00B162E2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– Estado de la Situación</w:t>
      </w:r>
    </w:p>
    <w:p w14:paraId="31339AA7" w14:textId="23C0D4E8" w:rsidR="00657FA8" w:rsidRDefault="00657FA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BD05A75" w14:textId="20F9F2F0" w:rsidR="00657FA8" w:rsidRDefault="00657FA8" w:rsidP="00657FA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FF0000"/>
          <w:lang w:val="es-PA" w:eastAsia="es-PA"/>
        </w:rPr>
      </w:pPr>
      <w:r w:rsidRPr="00657FA8">
        <w:rPr>
          <w:rFonts w:ascii="MS Reference Sans Serif" w:eastAsia="Times New Roman" w:hAnsi="MS Reference Sans Serif" w:cs="Segoe UI"/>
          <w:color w:val="000000"/>
          <w:lang w:val="es-PA" w:eastAsia="es-PA"/>
        </w:rPr>
        <w:t>Estando Jesús sentado en el monte de los Olivos, se acercaron a Él los discípulos en privado, y le preguntaron: «Dinos, ¿cuándo sucederá</w:t>
      </w:r>
      <w:r w:rsidRPr="00657FA8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3961a" w:tooltip="See footnote a" w:history="1">
        <w:r w:rsidRPr="00657FA8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657FA8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657FA8">
        <w:rPr>
          <w:rFonts w:ascii="MS Reference Sans Serif" w:eastAsia="Times New Roman" w:hAnsi="MS Reference Sans Serif" w:cs="Segoe UI"/>
          <w:color w:val="000000"/>
          <w:lang w:val="es-PA" w:eastAsia="es-PA"/>
        </w:rPr>
        <w:t> esto, y cuál </w:t>
      </w:r>
      <w:r w:rsidRPr="00657FA8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será</w:t>
      </w:r>
      <w:r w:rsidRPr="00657FA8">
        <w:rPr>
          <w:rFonts w:ascii="MS Reference Sans Serif" w:eastAsia="Times New Roman" w:hAnsi="MS Reference Sans Serif" w:cs="Segoe UI"/>
          <w:color w:val="000000"/>
          <w:lang w:val="es-PA" w:eastAsia="es-PA"/>
        </w:rPr>
        <w:t> la señal de Tu venida</w:t>
      </w:r>
      <w:r w:rsidRPr="00657FA8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3961b" w:tooltip="See footnote b" w:history="1">
        <w:r w:rsidRPr="00657FA8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657FA8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657FA8">
        <w:rPr>
          <w:rFonts w:ascii="MS Reference Sans Serif" w:eastAsia="Times New Roman" w:hAnsi="MS Reference Sans Serif" w:cs="Segoe UI"/>
          <w:color w:val="000000"/>
          <w:lang w:val="es-PA" w:eastAsia="es-PA"/>
        </w:rPr>
        <w:t> y de la consumación</w:t>
      </w:r>
      <w:r w:rsidRPr="00657FA8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3961c" w:tooltip="See footnote c" w:history="1">
        <w:r w:rsidRPr="00657FA8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657FA8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657FA8">
        <w:rPr>
          <w:rFonts w:ascii="MS Reference Sans Serif" w:eastAsia="Times New Roman" w:hAnsi="MS Reference Sans Serif" w:cs="Segoe UI"/>
          <w:color w:val="000000"/>
          <w:lang w:val="es-PA" w:eastAsia="es-PA"/>
        </w:rPr>
        <w:t> de </w:t>
      </w:r>
      <w:r w:rsidRPr="00657FA8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este</w:t>
      </w:r>
      <w:r w:rsidRPr="00657FA8">
        <w:rPr>
          <w:rFonts w:ascii="MS Reference Sans Serif" w:eastAsia="Times New Roman" w:hAnsi="MS Reference Sans Serif" w:cs="Segoe UI"/>
          <w:color w:val="000000"/>
          <w:lang w:val="es-PA" w:eastAsia="es-PA"/>
        </w:rPr>
        <w:t> siglo?». </w:t>
      </w:r>
      <w:r w:rsidRPr="00657FA8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4 </w:t>
      </w:r>
      <w:r w:rsidRPr="00657FA8">
        <w:rPr>
          <w:rFonts w:ascii="MS Reference Sans Serif" w:eastAsia="Times New Roman" w:hAnsi="MS Reference Sans Serif" w:cs="Segoe UI"/>
          <w:color w:val="000000"/>
          <w:lang w:val="es-PA" w:eastAsia="es-PA"/>
        </w:rPr>
        <w:t>Jesús les respondió: «</w:t>
      </w:r>
      <w:r w:rsidRPr="00657FA8">
        <w:rPr>
          <w:rFonts w:ascii="MS Reference Sans Serif" w:eastAsia="Times New Roman" w:hAnsi="MS Reference Sans Serif" w:cs="Segoe UI"/>
          <w:color w:val="FF0000"/>
          <w:lang w:val="es-PA" w:eastAsia="es-PA"/>
        </w:rPr>
        <w:t>Tengan cuidado de que nadie los engañe. </w:t>
      </w:r>
      <w:r w:rsidRPr="00657FA8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5 </w:t>
      </w:r>
      <w:r w:rsidRPr="00657FA8">
        <w:rPr>
          <w:rFonts w:ascii="MS Reference Sans Serif" w:eastAsia="Times New Roman" w:hAnsi="MS Reference Sans Serif" w:cs="Segoe UI"/>
          <w:color w:val="FF0000"/>
          <w:lang w:val="es-PA" w:eastAsia="es-PA"/>
        </w:rPr>
        <w:t>Porque muchos vendrán en Mi nombre, diciendo: “Yo soy el Cristo”, y engañarán a muchos. </w:t>
      </w:r>
      <w:r w:rsidRPr="00657FA8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6 </w:t>
      </w:r>
      <w:r w:rsidRPr="00657FA8">
        <w:rPr>
          <w:rFonts w:ascii="MS Reference Sans Serif" w:eastAsia="Times New Roman" w:hAnsi="MS Reference Sans Serif" w:cs="Segoe UI"/>
          <w:color w:val="FF0000"/>
          <w:lang w:val="es-PA" w:eastAsia="es-PA"/>
        </w:rPr>
        <w:t>Ustedes van a oír de guerras y rumores de guerras. ¡Cuidado! No se alarmen, porque es necesario que </w:t>
      </w:r>
      <w:r w:rsidRPr="00657FA8">
        <w:rPr>
          <w:rFonts w:ascii="MS Reference Sans Serif" w:eastAsia="Times New Roman" w:hAnsi="MS Reference Sans Serif" w:cs="Segoe UI"/>
          <w:i/>
          <w:iCs/>
          <w:color w:val="FF0000"/>
          <w:lang w:val="es-PA" w:eastAsia="es-PA"/>
        </w:rPr>
        <w:t>todo esto</w:t>
      </w:r>
      <w:r w:rsidRPr="00657FA8">
        <w:rPr>
          <w:rFonts w:ascii="MS Reference Sans Serif" w:eastAsia="Times New Roman" w:hAnsi="MS Reference Sans Serif" w:cs="Segoe UI"/>
          <w:color w:val="FF0000"/>
          <w:lang w:val="es-PA" w:eastAsia="es-PA"/>
        </w:rPr>
        <w:t> suceda; pero todavía no es el fin. </w:t>
      </w:r>
      <w:r w:rsidRPr="00657FA8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7 </w:t>
      </w:r>
      <w:r w:rsidRPr="00657FA8">
        <w:rPr>
          <w:rFonts w:ascii="MS Reference Sans Serif" w:eastAsia="Times New Roman" w:hAnsi="MS Reference Sans Serif" w:cs="Segoe UI"/>
          <w:color w:val="FF0000"/>
          <w:lang w:val="es-PA" w:eastAsia="es-PA"/>
        </w:rPr>
        <w:t>Porque se levantará nación contra nación, y reino contra reino, y en diferentes lugares habrá hambre y terremotos. </w:t>
      </w:r>
      <w:r w:rsidRPr="00657FA8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8 </w:t>
      </w:r>
      <w:r w:rsidRPr="00657FA8">
        <w:rPr>
          <w:rFonts w:ascii="MS Reference Sans Serif" w:eastAsia="Times New Roman" w:hAnsi="MS Reference Sans Serif" w:cs="Segoe UI"/>
          <w:color w:val="FF0000"/>
          <w:lang w:val="es-PA" w:eastAsia="es-PA"/>
        </w:rPr>
        <w:t>Pero todo esto </w:t>
      </w:r>
      <w:r w:rsidRPr="00657FA8">
        <w:rPr>
          <w:rFonts w:ascii="MS Reference Sans Serif" w:eastAsia="Times New Roman" w:hAnsi="MS Reference Sans Serif" w:cs="Segoe UI"/>
          <w:i/>
          <w:iCs/>
          <w:color w:val="FF0000"/>
          <w:lang w:val="es-PA" w:eastAsia="es-PA"/>
        </w:rPr>
        <w:t>es solo el</w:t>
      </w:r>
      <w:r w:rsidRPr="00657FA8">
        <w:rPr>
          <w:rFonts w:ascii="MS Reference Sans Serif" w:eastAsia="Times New Roman" w:hAnsi="MS Reference Sans Serif" w:cs="Segoe UI"/>
          <w:color w:val="FF0000"/>
          <w:lang w:val="es-PA" w:eastAsia="es-PA"/>
        </w:rPr>
        <w:t> comienzo de dolores</w:t>
      </w:r>
      <w:r w:rsidRPr="00657FA8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[</w:t>
      </w:r>
      <w:hyperlink r:id="rId12" w:anchor="fes-NBLA-23966d" w:tooltip="See footnote d" w:history="1">
        <w:r w:rsidRPr="00657FA8">
          <w:rPr>
            <w:rFonts w:ascii="MS Reference Sans Serif" w:eastAsia="Times New Roman" w:hAnsi="MS Reference Sans Serif" w:cs="Segoe UI"/>
            <w:color w:val="FF0000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657FA8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]</w:t>
      </w:r>
      <w:r w:rsidRPr="00657FA8">
        <w:rPr>
          <w:rFonts w:ascii="MS Reference Sans Serif" w:eastAsia="Times New Roman" w:hAnsi="MS Reference Sans Serif" w:cs="Segoe UI"/>
          <w:color w:val="FF0000"/>
          <w:lang w:val="es-PA" w:eastAsia="es-PA"/>
        </w:rPr>
        <w:t>.</w:t>
      </w:r>
      <w:r w:rsidRPr="007B7E5C">
        <w:rPr>
          <w:rFonts w:ascii="MS Reference Sans Serif" w:eastAsia="Times New Roman" w:hAnsi="MS Reference Sans Serif" w:cs="Segoe UI"/>
          <w:color w:val="FF0000"/>
          <w:lang w:val="es-PA" w:eastAsia="es-PA"/>
        </w:rPr>
        <w:t xml:space="preserve"> </w:t>
      </w:r>
      <w:r w:rsidRPr="00657FA8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9 </w:t>
      </w:r>
      <w:r w:rsidRPr="00657FA8">
        <w:rPr>
          <w:rFonts w:ascii="MS Reference Sans Serif" w:eastAsia="Times New Roman" w:hAnsi="MS Reference Sans Serif" w:cs="Segoe UI"/>
          <w:color w:val="FF0000"/>
          <w:lang w:val="es-PA" w:eastAsia="es-PA"/>
        </w:rPr>
        <w:t>»Entonces los entregarán a tribulación, y los matarán, y serán odiados de todas las naciones por causa de mi nombre. </w:t>
      </w:r>
      <w:r w:rsidRPr="00657FA8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10 </w:t>
      </w:r>
      <w:r w:rsidRPr="00657FA8">
        <w:rPr>
          <w:rFonts w:ascii="MS Reference Sans Serif" w:eastAsia="Times New Roman" w:hAnsi="MS Reference Sans Serif" w:cs="Segoe UI"/>
          <w:color w:val="FF0000"/>
          <w:lang w:val="es-PA" w:eastAsia="es-PA"/>
        </w:rPr>
        <w:t>Muchos se apartarán de la fe entonces, y se traicionarán unos a otros, y unos a otros se odiarán. </w:t>
      </w:r>
      <w:r w:rsidRPr="00657FA8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11 </w:t>
      </w:r>
      <w:r w:rsidRPr="00657FA8">
        <w:rPr>
          <w:rFonts w:ascii="MS Reference Sans Serif" w:eastAsia="Times New Roman" w:hAnsi="MS Reference Sans Serif" w:cs="Segoe UI"/>
          <w:color w:val="FF0000"/>
          <w:lang w:val="es-PA" w:eastAsia="es-PA"/>
        </w:rPr>
        <w:t>Se levantarán muchos falsos profetas, y a muchos engañarán. </w:t>
      </w:r>
      <w:r w:rsidRPr="00657FA8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12 </w:t>
      </w:r>
      <w:r w:rsidRPr="00657FA8">
        <w:rPr>
          <w:rFonts w:ascii="MS Reference Sans Serif" w:eastAsia="Times New Roman" w:hAnsi="MS Reference Sans Serif" w:cs="Segoe UI"/>
          <w:color w:val="FF0000"/>
          <w:lang w:val="es-PA" w:eastAsia="es-PA"/>
        </w:rPr>
        <w:t>Y debido al aumento de la iniquidad, el amor de muchos se enfriará. </w:t>
      </w:r>
      <w:r w:rsidRPr="00657FA8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13 </w:t>
      </w:r>
      <w:r w:rsidRPr="00657FA8">
        <w:rPr>
          <w:rFonts w:ascii="MS Reference Sans Serif" w:eastAsia="Times New Roman" w:hAnsi="MS Reference Sans Serif" w:cs="Segoe UI"/>
          <w:color w:val="FF0000"/>
          <w:lang w:val="es-PA" w:eastAsia="es-PA"/>
        </w:rPr>
        <w:t>Pero el que persevere hasta el fin, ese será salvo. </w:t>
      </w:r>
      <w:r w:rsidRPr="00657FA8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14 </w:t>
      </w:r>
      <w:r w:rsidRPr="00657FA8">
        <w:rPr>
          <w:rFonts w:ascii="MS Reference Sans Serif" w:eastAsia="Times New Roman" w:hAnsi="MS Reference Sans Serif" w:cs="Segoe UI"/>
          <w:color w:val="FF0000"/>
          <w:lang w:val="es-PA" w:eastAsia="es-PA"/>
        </w:rPr>
        <w:t>Y este evangelio del reino se predicará en todo el mundo</w:t>
      </w:r>
      <w:r w:rsidRPr="00657FA8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[</w:t>
      </w:r>
      <w:hyperlink r:id="rId13" w:anchor="fes-NBLA-23972f" w:tooltip="See footnote f" w:history="1">
        <w:r w:rsidRPr="00657FA8">
          <w:rPr>
            <w:rFonts w:ascii="MS Reference Sans Serif" w:eastAsia="Times New Roman" w:hAnsi="MS Reference Sans Serif" w:cs="Segoe UI"/>
            <w:color w:val="FF0000"/>
            <w:sz w:val="15"/>
            <w:szCs w:val="15"/>
            <w:u w:val="single"/>
            <w:vertAlign w:val="superscript"/>
            <w:lang w:val="es-PA" w:eastAsia="es-PA"/>
          </w:rPr>
          <w:t>f</w:t>
        </w:r>
      </w:hyperlink>
      <w:r w:rsidRPr="00657FA8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]</w:t>
      </w:r>
      <w:r w:rsidRPr="00657FA8">
        <w:rPr>
          <w:rFonts w:ascii="MS Reference Sans Serif" w:eastAsia="Times New Roman" w:hAnsi="MS Reference Sans Serif" w:cs="Segoe UI"/>
          <w:color w:val="FF0000"/>
          <w:lang w:val="es-PA" w:eastAsia="es-PA"/>
        </w:rPr>
        <w:t> como testimonio a todas las naciones, y entonces vendrá el fin.</w:t>
      </w:r>
    </w:p>
    <w:p w14:paraId="6B1D4598" w14:textId="7930B5CF" w:rsidR="007B7E5C" w:rsidRDefault="007B7E5C" w:rsidP="00657FA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u w:val="single"/>
          <w:lang w:val="es-PA" w:eastAsia="es-PA"/>
        </w:rPr>
      </w:pPr>
      <w:r w:rsidRPr="007B7E5C">
        <w:rPr>
          <w:rFonts w:ascii="MS Reference Sans Serif" w:eastAsia="Times New Roman" w:hAnsi="MS Reference Sans Serif" w:cs="Segoe UI"/>
          <w:b/>
          <w:bCs/>
          <w:u w:val="single"/>
          <w:lang w:val="es-PA" w:eastAsia="es-PA"/>
        </w:rPr>
        <w:t>Notas del Sermón</w:t>
      </w:r>
    </w:p>
    <w:p w14:paraId="23FDD5CF" w14:textId="51B71D01" w:rsidR="00650F0C" w:rsidRDefault="00650F0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Cuatro cosas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q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ue dice Jesús en este texto:</w:t>
      </w:r>
    </w:p>
    <w:p w14:paraId="0B3C0FA5" w14:textId="77777777" w:rsidR="00650F0C" w:rsidRDefault="00650F0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0254EF8" w14:textId="21DDEA9F" w:rsidR="00657FA8" w:rsidRDefault="00E37DE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E37DE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1.) </w:t>
      </w:r>
      <w:r w:rsidR="00D46F1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Procura que nadie te lleve por mal camino.</w:t>
      </w:r>
    </w:p>
    <w:p w14:paraId="5C019EC6" w14:textId="4534EF5E" w:rsidR="00650F0C" w:rsidRDefault="00650F0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E3C2CAC" w14:textId="4E5AEFCE" w:rsidR="00650F0C" w:rsidRPr="006B7CCE" w:rsidRDefault="00650F0C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</w:t>
      </w:r>
      <w:bookmarkStart w:id="0" w:name="_Hlk174220374"/>
      <w:r w:rsidRPr="006B7CCE">
        <w:rPr>
          <w:lang w:val="es-PA"/>
        </w:rPr>
        <w:t>•</w:t>
      </w:r>
      <w:bookmarkEnd w:id="0"/>
      <w:r w:rsidRPr="006B7CCE">
        <w:rPr>
          <w:lang w:val="es-PA"/>
        </w:rPr>
        <w:t xml:space="preserve"> </w:t>
      </w:r>
      <w:r w:rsidR="006B7CCE" w:rsidRPr="006B7CCE">
        <w:rPr>
          <w:rFonts w:ascii="MS Reference Sans Serif" w:hAnsi="MS Reference Sans Serif"/>
          <w:lang w:val="es-PA"/>
        </w:rPr>
        <w:t>Personas que dicen s</w:t>
      </w:r>
      <w:r w:rsidR="006B7CCE">
        <w:rPr>
          <w:rFonts w:ascii="MS Reference Sans Serif" w:hAnsi="MS Reference Sans Serif"/>
          <w:lang w:val="es-PA"/>
        </w:rPr>
        <w:t>er el Cristo.</w:t>
      </w:r>
    </w:p>
    <w:p w14:paraId="3568DC73" w14:textId="50DD05D0" w:rsidR="00650F0C" w:rsidRPr="006B7CCE" w:rsidRDefault="00650F0C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  <w:r w:rsidRPr="006B7CCE">
        <w:rPr>
          <w:lang w:val="es-PA"/>
        </w:rPr>
        <w:t xml:space="preserve">        </w:t>
      </w:r>
      <w:r w:rsidRPr="006B7CCE">
        <w:rPr>
          <w:lang w:val="es-PA"/>
        </w:rPr>
        <w:t xml:space="preserve">• </w:t>
      </w:r>
      <w:r w:rsidR="006B7CCE">
        <w:rPr>
          <w:rFonts w:ascii="MS Reference Sans Serif" w:hAnsi="MS Reference Sans Serif"/>
          <w:lang w:val="es-PA"/>
        </w:rPr>
        <w:t>Falsas enseñanzas generales que provienen de falsos maestros.</w:t>
      </w:r>
    </w:p>
    <w:p w14:paraId="30ED38EE" w14:textId="4F34536F" w:rsidR="00650F0C" w:rsidRPr="006B7CCE" w:rsidRDefault="00650F0C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  <w:r w:rsidRPr="006B7CCE">
        <w:rPr>
          <w:lang w:val="es-PA"/>
        </w:rPr>
        <w:t xml:space="preserve">        </w:t>
      </w:r>
      <w:r w:rsidRPr="006B7CCE">
        <w:rPr>
          <w:lang w:val="es-PA"/>
        </w:rPr>
        <w:t xml:space="preserve">• </w:t>
      </w:r>
      <w:r w:rsidR="006B7CCE">
        <w:rPr>
          <w:rFonts w:ascii="MS Reference Sans Serif" w:hAnsi="MS Reference Sans Serif"/>
          <w:lang w:val="es-PA"/>
        </w:rPr>
        <w:t>Afirmando que Jesús ya ha regresado, y te lo perdiste.</w:t>
      </w:r>
    </w:p>
    <w:p w14:paraId="1ACFB008" w14:textId="53ED0871" w:rsidR="00650F0C" w:rsidRPr="006B7CCE" w:rsidRDefault="00650F0C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  <w:r w:rsidRPr="006B7CCE">
        <w:rPr>
          <w:lang w:val="es-PA"/>
        </w:rPr>
        <w:t xml:space="preserve">        </w:t>
      </w:r>
      <w:r w:rsidRPr="006B7CCE">
        <w:rPr>
          <w:lang w:val="es-PA"/>
        </w:rPr>
        <w:t>•</w:t>
      </w:r>
      <w:r w:rsidR="006B7CCE">
        <w:rPr>
          <w:lang w:val="es-PA"/>
        </w:rPr>
        <w:t xml:space="preserve"> </w:t>
      </w:r>
      <w:r w:rsidR="00D46F1E">
        <w:rPr>
          <w:rFonts w:ascii="MS Reference Sans Serif" w:hAnsi="MS Reference Sans Serif"/>
          <w:lang w:val="es-PA"/>
        </w:rPr>
        <w:t>Dios permitirá que la gente sea engañada.</w:t>
      </w:r>
    </w:p>
    <w:p w14:paraId="4A4233FF" w14:textId="68D1AACE" w:rsidR="00650F0C" w:rsidRPr="006B7CCE" w:rsidRDefault="00650F0C" w:rsidP="003C6C5E">
      <w:pPr>
        <w:tabs>
          <w:tab w:val="left" w:pos="6144"/>
        </w:tabs>
        <w:rPr>
          <w:lang w:val="es-PA"/>
        </w:rPr>
      </w:pPr>
    </w:p>
    <w:p w14:paraId="4E9293A0" w14:textId="06FFB96B" w:rsidR="00650F0C" w:rsidRPr="006B7CCE" w:rsidRDefault="00650F0C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  <w:r w:rsidRPr="006B7CCE">
        <w:rPr>
          <w:rFonts w:ascii="MS Reference Sans Serif" w:hAnsi="MS Reference Sans Serif"/>
          <w:lang w:val="es-PA"/>
        </w:rPr>
        <w:t>¿Como?</w:t>
      </w:r>
    </w:p>
    <w:p w14:paraId="1B78E403" w14:textId="07D00C07" w:rsidR="00650F0C" w:rsidRPr="006B7CCE" w:rsidRDefault="00650F0C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536A2037" w14:textId="03F4CF47" w:rsidR="00650F0C" w:rsidRPr="006B7CCE" w:rsidRDefault="00650F0C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  <w:r w:rsidRPr="006B7CCE">
        <w:rPr>
          <w:rFonts w:ascii="MS Reference Sans Serif" w:hAnsi="MS Reference Sans Serif"/>
          <w:lang w:val="es-PA"/>
        </w:rPr>
        <w:t>2.)</w:t>
      </w:r>
      <w:r w:rsidR="00D46F1E">
        <w:rPr>
          <w:rFonts w:ascii="MS Reference Sans Serif" w:hAnsi="MS Reference Sans Serif"/>
          <w:lang w:val="es-PA"/>
        </w:rPr>
        <w:t xml:space="preserve"> Procura no alarmarte.</w:t>
      </w:r>
    </w:p>
    <w:p w14:paraId="00413CC1" w14:textId="77777777" w:rsidR="00650F0C" w:rsidRPr="006B7CCE" w:rsidRDefault="00650F0C" w:rsidP="003C6C5E">
      <w:pPr>
        <w:tabs>
          <w:tab w:val="left" w:pos="6144"/>
        </w:tabs>
        <w:rPr>
          <w:lang w:val="es-PA"/>
        </w:rPr>
      </w:pPr>
      <w:r w:rsidRPr="006B7CCE">
        <w:rPr>
          <w:lang w:val="es-PA"/>
        </w:rPr>
        <w:t xml:space="preserve">        </w:t>
      </w:r>
    </w:p>
    <w:p w14:paraId="169CB5BE" w14:textId="3C3AB329" w:rsidR="00650F0C" w:rsidRPr="00D46F1E" w:rsidRDefault="00650F0C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  <w:r w:rsidRPr="006B7CCE">
        <w:rPr>
          <w:lang w:val="es-PA"/>
        </w:rPr>
        <w:t xml:space="preserve">        </w:t>
      </w:r>
      <w:r w:rsidRPr="006B7CCE">
        <w:rPr>
          <w:lang w:val="es-PA"/>
        </w:rPr>
        <w:t>•</w:t>
      </w:r>
      <w:r w:rsidR="00D46F1E">
        <w:rPr>
          <w:lang w:val="es-PA"/>
        </w:rPr>
        <w:t xml:space="preserve"> </w:t>
      </w:r>
      <w:r w:rsidR="00D46F1E">
        <w:rPr>
          <w:rFonts w:ascii="MS Reference Sans Serif" w:hAnsi="MS Reference Sans Serif"/>
          <w:lang w:val="es-PA"/>
        </w:rPr>
        <w:t>Esto debe ocurrir.</w:t>
      </w:r>
    </w:p>
    <w:p w14:paraId="55C9C831" w14:textId="4484C2F0" w:rsidR="00650F0C" w:rsidRPr="00D46F1E" w:rsidRDefault="00650F0C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  <w:r w:rsidRPr="006B7CCE">
        <w:rPr>
          <w:lang w:val="es-PA"/>
        </w:rPr>
        <w:t xml:space="preserve">        </w:t>
      </w:r>
      <w:r w:rsidRPr="006B7CCE">
        <w:rPr>
          <w:lang w:val="es-PA"/>
        </w:rPr>
        <w:t>•</w:t>
      </w:r>
      <w:r w:rsidR="00D46F1E">
        <w:rPr>
          <w:lang w:val="es-PA"/>
        </w:rPr>
        <w:t xml:space="preserve"> </w:t>
      </w:r>
      <w:r w:rsidR="00D46F1E">
        <w:rPr>
          <w:rFonts w:ascii="MS Reference Sans Serif" w:hAnsi="MS Reference Sans Serif"/>
          <w:lang w:val="es-PA"/>
        </w:rPr>
        <w:t>Aún no ha llegado el fin.</w:t>
      </w:r>
    </w:p>
    <w:p w14:paraId="27A43E4A" w14:textId="77777777" w:rsidR="00650F0C" w:rsidRPr="006B7CCE" w:rsidRDefault="00650F0C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2351D188" w14:textId="010E55B6" w:rsidR="00650F0C" w:rsidRPr="006B7CCE" w:rsidRDefault="00650F0C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  <w:r w:rsidRPr="006B7CCE">
        <w:rPr>
          <w:rFonts w:ascii="MS Reference Sans Serif" w:hAnsi="MS Reference Sans Serif"/>
          <w:lang w:val="es-PA"/>
        </w:rPr>
        <w:t>3.)</w:t>
      </w:r>
      <w:r w:rsidR="00D46F1E">
        <w:rPr>
          <w:rFonts w:ascii="MS Reference Sans Serif" w:hAnsi="MS Reference Sans Serif"/>
          <w:lang w:val="es-PA"/>
        </w:rPr>
        <w:t xml:space="preserve"> Serás odiado por todas las naciones.</w:t>
      </w:r>
    </w:p>
    <w:p w14:paraId="24328903" w14:textId="41BEEF3D" w:rsidR="00650F0C" w:rsidRPr="006B7CCE" w:rsidRDefault="00650F0C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137895B0" w14:textId="77777777" w:rsidR="00650F0C" w:rsidRPr="006B7CCE" w:rsidRDefault="00650F0C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54ECC502" w14:textId="1E16FC2E" w:rsidR="00650F0C" w:rsidRPr="006B7CCE" w:rsidRDefault="00650F0C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  <w:r w:rsidRPr="006B7CCE">
        <w:rPr>
          <w:rFonts w:ascii="MS Reference Sans Serif" w:hAnsi="MS Reference Sans Serif"/>
          <w:lang w:val="es-PA"/>
        </w:rPr>
        <w:t>4.)</w:t>
      </w:r>
      <w:r w:rsidR="00D46F1E">
        <w:rPr>
          <w:rFonts w:ascii="MS Reference Sans Serif" w:hAnsi="MS Reference Sans Serif"/>
          <w:lang w:val="es-PA"/>
        </w:rPr>
        <w:t xml:space="preserve"> El que persevera hasta el final se salvará.</w:t>
      </w:r>
    </w:p>
    <w:p w14:paraId="4363369E" w14:textId="77777777" w:rsidR="00650F0C" w:rsidRPr="006B7CCE" w:rsidRDefault="00650F0C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1616B8D8" w14:textId="77777777" w:rsidR="00650F0C" w:rsidRPr="00650F0C" w:rsidRDefault="00650F0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sectPr w:rsidR="00650F0C" w:rsidRPr="00650F0C" w:rsidSect="00443C92">
      <w:footerReference w:type="default" r:id="rId14"/>
      <w:pgSz w:w="12240" w:h="15840"/>
      <w:pgMar w:top="576" w:right="616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3E52" w14:textId="77777777" w:rsidR="00D75E37" w:rsidRDefault="00D75E37">
      <w:r>
        <w:separator/>
      </w:r>
    </w:p>
  </w:endnote>
  <w:endnote w:type="continuationSeparator" w:id="0">
    <w:p w14:paraId="15B788E1" w14:textId="77777777" w:rsidR="00D75E37" w:rsidRDefault="00D7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7C0C" w14:textId="77777777" w:rsidR="00D75E37" w:rsidRDefault="00D75E37">
      <w:r>
        <w:separator/>
      </w:r>
    </w:p>
  </w:footnote>
  <w:footnote w:type="continuationSeparator" w:id="0">
    <w:p w14:paraId="2301E933" w14:textId="77777777" w:rsidR="00D75E37" w:rsidRDefault="00D7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7487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1A9F"/>
    <w:rsid w:val="00053695"/>
    <w:rsid w:val="0006169B"/>
    <w:rsid w:val="00071FF2"/>
    <w:rsid w:val="000856E6"/>
    <w:rsid w:val="0008685E"/>
    <w:rsid w:val="00090F6E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41975"/>
    <w:rsid w:val="001464B6"/>
    <w:rsid w:val="00150132"/>
    <w:rsid w:val="0015156B"/>
    <w:rsid w:val="0015699F"/>
    <w:rsid w:val="001622E4"/>
    <w:rsid w:val="00166069"/>
    <w:rsid w:val="00167A1A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7730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17F5"/>
    <w:rsid w:val="002859A5"/>
    <w:rsid w:val="00293C99"/>
    <w:rsid w:val="0029470F"/>
    <w:rsid w:val="002959B9"/>
    <w:rsid w:val="00296270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41BC8"/>
    <w:rsid w:val="00344F32"/>
    <w:rsid w:val="00351B1B"/>
    <w:rsid w:val="00352452"/>
    <w:rsid w:val="0035445D"/>
    <w:rsid w:val="00355C2A"/>
    <w:rsid w:val="00356552"/>
    <w:rsid w:val="00362214"/>
    <w:rsid w:val="00367263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24DB"/>
    <w:rsid w:val="004D3635"/>
    <w:rsid w:val="004D584C"/>
    <w:rsid w:val="004D638B"/>
    <w:rsid w:val="004D7937"/>
    <w:rsid w:val="004E055D"/>
    <w:rsid w:val="004F2CD7"/>
    <w:rsid w:val="00501BBA"/>
    <w:rsid w:val="00506423"/>
    <w:rsid w:val="00506AA0"/>
    <w:rsid w:val="005133C6"/>
    <w:rsid w:val="00513667"/>
    <w:rsid w:val="00515217"/>
    <w:rsid w:val="00520231"/>
    <w:rsid w:val="00522786"/>
    <w:rsid w:val="00523DD3"/>
    <w:rsid w:val="00535A2A"/>
    <w:rsid w:val="005378AE"/>
    <w:rsid w:val="00552CE0"/>
    <w:rsid w:val="0056158F"/>
    <w:rsid w:val="00571C1F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5058"/>
    <w:rsid w:val="005D1AFA"/>
    <w:rsid w:val="005D2DBF"/>
    <w:rsid w:val="005D3E6F"/>
    <w:rsid w:val="005D7807"/>
    <w:rsid w:val="005E0912"/>
    <w:rsid w:val="005E0E3E"/>
    <w:rsid w:val="005E4F6D"/>
    <w:rsid w:val="005E5414"/>
    <w:rsid w:val="005E60AC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61B6"/>
    <w:rsid w:val="0069750C"/>
    <w:rsid w:val="006A6F88"/>
    <w:rsid w:val="006B7CCE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B7E5C"/>
    <w:rsid w:val="007C1C1A"/>
    <w:rsid w:val="007C7A76"/>
    <w:rsid w:val="007D1DC6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6648"/>
    <w:rsid w:val="00853071"/>
    <w:rsid w:val="00856826"/>
    <w:rsid w:val="008646EA"/>
    <w:rsid w:val="00866E23"/>
    <w:rsid w:val="008751F5"/>
    <w:rsid w:val="00882B53"/>
    <w:rsid w:val="00884D1D"/>
    <w:rsid w:val="00884F6B"/>
    <w:rsid w:val="008862AA"/>
    <w:rsid w:val="00886B7B"/>
    <w:rsid w:val="008914E5"/>
    <w:rsid w:val="008A1FD9"/>
    <w:rsid w:val="008A40DA"/>
    <w:rsid w:val="008B17EF"/>
    <w:rsid w:val="008B190F"/>
    <w:rsid w:val="008B2B43"/>
    <w:rsid w:val="008D2C51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4DA8"/>
    <w:rsid w:val="009C49B9"/>
    <w:rsid w:val="009C7E41"/>
    <w:rsid w:val="009D00B8"/>
    <w:rsid w:val="009D454F"/>
    <w:rsid w:val="009F762E"/>
    <w:rsid w:val="00A16647"/>
    <w:rsid w:val="00A175AA"/>
    <w:rsid w:val="00A25A85"/>
    <w:rsid w:val="00A4268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90364"/>
    <w:rsid w:val="00A92F7C"/>
    <w:rsid w:val="00A97256"/>
    <w:rsid w:val="00AA2699"/>
    <w:rsid w:val="00AB4738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0AEE"/>
    <w:rsid w:val="00AF3490"/>
    <w:rsid w:val="00B002FB"/>
    <w:rsid w:val="00B01367"/>
    <w:rsid w:val="00B01B73"/>
    <w:rsid w:val="00B062AE"/>
    <w:rsid w:val="00B162E2"/>
    <w:rsid w:val="00B175DA"/>
    <w:rsid w:val="00B2364E"/>
    <w:rsid w:val="00B24BF9"/>
    <w:rsid w:val="00B3025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E36A6"/>
    <w:rsid w:val="00BE6505"/>
    <w:rsid w:val="00BE6642"/>
    <w:rsid w:val="00BE6E88"/>
    <w:rsid w:val="00BF49AB"/>
    <w:rsid w:val="00BF6554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70C9"/>
    <w:rsid w:val="00C7180F"/>
    <w:rsid w:val="00C7415A"/>
    <w:rsid w:val="00C7661F"/>
    <w:rsid w:val="00C90E29"/>
    <w:rsid w:val="00CA5625"/>
    <w:rsid w:val="00CA5C21"/>
    <w:rsid w:val="00CD465C"/>
    <w:rsid w:val="00CD6A21"/>
    <w:rsid w:val="00CE450A"/>
    <w:rsid w:val="00CE6CA0"/>
    <w:rsid w:val="00CF4B04"/>
    <w:rsid w:val="00D033C6"/>
    <w:rsid w:val="00D03C4E"/>
    <w:rsid w:val="00D05782"/>
    <w:rsid w:val="00D06267"/>
    <w:rsid w:val="00D070A1"/>
    <w:rsid w:val="00D12974"/>
    <w:rsid w:val="00D178A3"/>
    <w:rsid w:val="00D21E83"/>
    <w:rsid w:val="00D31D7D"/>
    <w:rsid w:val="00D3388E"/>
    <w:rsid w:val="00D4145F"/>
    <w:rsid w:val="00D42002"/>
    <w:rsid w:val="00D46F1E"/>
    <w:rsid w:val="00D51F80"/>
    <w:rsid w:val="00D52DB7"/>
    <w:rsid w:val="00D54440"/>
    <w:rsid w:val="00D55AAB"/>
    <w:rsid w:val="00D60179"/>
    <w:rsid w:val="00D6491D"/>
    <w:rsid w:val="00D66853"/>
    <w:rsid w:val="00D66CB3"/>
    <w:rsid w:val="00D6741A"/>
    <w:rsid w:val="00D67F91"/>
    <w:rsid w:val="00D70E0B"/>
    <w:rsid w:val="00D7317F"/>
    <w:rsid w:val="00D75E37"/>
    <w:rsid w:val="00D77C06"/>
    <w:rsid w:val="00D90DEC"/>
    <w:rsid w:val="00D95E7F"/>
    <w:rsid w:val="00DA222D"/>
    <w:rsid w:val="00DA5579"/>
    <w:rsid w:val="00DA73FE"/>
    <w:rsid w:val="00DB22AD"/>
    <w:rsid w:val="00DB7D7E"/>
    <w:rsid w:val="00DC2E56"/>
    <w:rsid w:val="00DC3844"/>
    <w:rsid w:val="00DC6DEE"/>
    <w:rsid w:val="00DD0EF0"/>
    <w:rsid w:val="00DD1E57"/>
    <w:rsid w:val="00DD2A78"/>
    <w:rsid w:val="00DD4882"/>
    <w:rsid w:val="00DE1B8C"/>
    <w:rsid w:val="00E14918"/>
    <w:rsid w:val="00E17DA2"/>
    <w:rsid w:val="00E265C8"/>
    <w:rsid w:val="00E351BC"/>
    <w:rsid w:val="00E36394"/>
    <w:rsid w:val="00E37DEA"/>
    <w:rsid w:val="00E45B42"/>
    <w:rsid w:val="00E5001B"/>
    <w:rsid w:val="00E52FEC"/>
    <w:rsid w:val="00E53B3C"/>
    <w:rsid w:val="00E66F45"/>
    <w:rsid w:val="00E72694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A38CF"/>
    <w:rsid w:val="00FA6A5E"/>
    <w:rsid w:val="00FA6E5D"/>
    <w:rsid w:val="00FA6E91"/>
    <w:rsid w:val="00FA7775"/>
    <w:rsid w:val="00FB06E5"/>
    <w:rsid w:val="00FB1DC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egateway.com/passage/?search=Mateo+24%3A3-14+&amp;version=NB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Mateo+24%3A3-14+&amp;version=NBL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Mateo+24%3A3-14+&amp;version=NBL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blegateway.com/passage/?search=Mateo+24%3A3-14+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Mateo+24%3A3-14+&amp;version=NBL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3</cp:revision>
  <cp:lastPrinted>2019-06-23T12:04:00Z</cp:lastPrinted>
  <dcterms:created xsi:type="dcterms:W3CDTF">2024-08-11T03:36:00Z</dcterms:created>
  <dcterms:modified xsi:type="dcterms:W3CDTF">2024-08-11T03:45:00Z</dcterms:modified>
</cp:coreProperties>
</file>